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7818" w14:textId="77777777" w:rsidR="000F06B4" w:rsidRPr="00100713" w:rsidRDefault="000F06B4" w:rsidP="000F06B4">
      <w:pPr>
        <w:jc w:val="center"/>
        <w:rPr>
          <w:bCs/>
          <w:iCs/>
          <w:sz w:val="40"/>
          <w:szCs w:val="40"/>
        </w:rPr>
      </w:pPr>
      <w:r w:rsidRPr="00100713">
        <w:rPr>
          <w:b/>
          <w:spacing w:val="-3"/>
          <w:sz w:val="40"/>
          <w:szCs w:val="40"/>
        </w:rPr>
        <w:t>Seasonal Maintenance Worker</w:t>
      </w:r>
    </w:p>
    <w:p w14:paraId="05B81FC4" w14:textId="77777777" w:rsidR="000F06B4" w:rsidRDefault="000F06B4">
      <w:pPr>
        <w:rPr>
          <w:bCs/>
          <w:iCs/>
          <w:sz w:val="24"/>
        </w:rPr>
      </w:pPr>
    </w:p>
    <w:p w14:paraId="03A75D07" w14:textId="3F5397C8" w:rsidR="000F06B4" w:rsidRPr="00100713" w:rsidRDefault="000F06B4" w:rsidP="00100713">
      <w:pPr>
        <w:spacing w:line="360" w:lineRule="auto"/>
        <w:rPr>
          <w:rFonts w:eastAsia="Calibri" w:cs="Times New Roman"/>
          <w:sz w:val="36"/>
          <w:szCs w:val="36"/>
        </w:rPr>
      </w:pPr>
      <w:r w:rsidRPr="00100713">
        <w:rPr>
          <w:bCs/>
          <w:iCs/>
          <w:sz w:val="36"/>
          <w:szCs w:val="36"/>
        </w:rPr>
        <w:t>Chester Public Ut</w:t>
      </w:r>
      <w:r w:rsidR="00DF061E">
        <w:rPr>
          <w:bCs/>
          <w:iCs/>
          <w:sz w:val="36"/>
          <w:szCs w:val="36"/>
        </w:rPr>
        <w:t xml:space="preserve">ility District is looking for two (2) </w:t>
      </w:r>
      <w:r w:rsidRPr="00100713">
        <w:rPr>
          <w:bCs/>
          <w:iCs/>
          <w:sz w:val="36"/>
          <w:szCs w:val="36"/>
        </w:rPr>
        <w:t>seasonal Maintenance Worker</w:t>
      </w:r>
      <w:r w:rsidR="00DF061E">
        <w:rPr>
          <w:bCs/>
          <w:iCs/>
          <w:sz w:val="36"/>
          <w:szCs w:val="36"/>
        </w:rPr>
        <w:t xml:space="preserve">s with possible opportunity for full-time employment. </w:t>
      </w:r>
      <w:r w:rsidR="005E7889" w:rsidRPr="00100713">
        <w:rPr>
          <w:bCs/>
          <w:iCs/>
          <w:sz w:val="36"/>
          <w:szCs w:val="36"/>
        </w:rPr>
        <w:t xml:space="preserve">Seasonal work period is April through October.  </w:t>
      </w:r>
      <w:r w:rsidRPr="00100713">
        <w:rPr>
          <w:bCs/>
          <w:iCs/>
          <w:sz w:val="36"/>
          <w:szCs w:val="36"/>
        </w:rPr>
        <w:t xml:space="preserve">The Maintenance Worker will be under general supervision of CPUD employees, </w:t>
      </w:r>
      <w:r w:rsidR="005E7889" w:rsidRPr="00100713">
        <w:rPr>
          <w:bCs/>
          <w:iCs/>
          <w:sz w:val="36"/>
          <w:szCs w:val="36"/>
        </w:rPr>
        <w:t>perform</w:t>
      </w:r>
      <w:r w:rsidRPr="00100713">
        <w:rPr>
          <w:bCs/>
          <w:iCs/>
          <w:sz w:val="36"/>
          <w:szCs w:val="36"/>
        </w:rPr>
        <w:t xml:space="preserve"> a variety of semi-skilled work in the construction, installation and maintenance of the District’s water and wastewater facilities and services; general house and grounds keeping; </w:t>
      </w:r>
      <w:r w:rsidR="005E7889" w:rsidRPr="00100713">
        <w:rPr>
          <w:bCs/>
          <w:iCs/>
          <w:sz w:val="36"/>
          <w:szCs w:val="36"/>
        </w:rPr>
        <w:t>performs</w:t>
      </w:r>
      <w:r w:rsidRPr="00100713">
        <w:rPr>
          <w:bCs/>
          <w:iCs/>
          <w:sz w:val="36"/>
          <w:szCs w:val="36"/>
        </w:rPr>
        <w:t xml:space="preserve"> related work as required.  </w:t>
      </w:r>
      <w:r w:rsidR="005E7889" w:rsidRPr="00100713">
        <w:rPr>
          <w:bCs/>
          <w:iCs/>
          <w:sz w:val="36"/>
          <w:szCs w:val="36"/>
        </w:rPr>
        <w:t>Work hours will be Monday – Friday, 8:00am – 4:30pm, with a non-paid ½ hr. lunch period.  Pay rate is $14.07/hr.  Applicants must have a High School diploma or GED</w:t>
      </w:r>
      <w:r w:rsidR="00DF061E">
        <w:rPr>
          <w:bCs/>
          <w:iCs/>
          <w:sz w:val="36"/>
          <w:szCs w:val="36"/>
        </w:rPr>
        <w:t xml:space="preserve"> and valid Driver’s License</w:t>
      </w:r>
      <w:r w:rsidR="005E7889" w:rsidRPr="00100713">
        <w:rPr>
          <w:bCs/>
          <w:iCs/>
          <w:sz w:val="36"/>
          <w:szCs w:val="36"/>
        </w:rPr>
        <w:t xml:space="preserve">.  </w:t>
      </w:r>
      <w:r w:rsidRPr="00100713">
        <w:rPr>
          <w:rFonts w:eastAsia="Calibri" w:cs="Times New Roman"/>
          <w:sz w:val="36"/>
          <w:szCs w:val="36"/>
        </w:rPr>
        <w:t xml:space="preserve">Applications can be obtained by visiting our office at 251 Chester Airport Road, Chester, California, Monday thru Friday between 9:00am and 4:00pm, by calling our office at (530) 258-2171, or downloaded from our website at </w:t>
      </w:r>
      <w:r w:rsidR="00DF061E">
        <w:rPr>
          <w:rFonts w:eastAsia="Calibri" w:cs="Times New Roman"/>
          <w:sz w:val="36"/>
          <w:szCs w:val="36"/>
        </w:rPr>
        <w:t>www.</w:t>
      </w:r>
      <w:bookmarkStart w:id="0" w:name="_GoBack"/>
      <w:bookmarkEnd w:id="0"/>
      <w:r w:rsidRPr="00100713">
        <w:rPr>
          <w:rFonts w:eastAsia="Calibri" w:cs="Times New Roman"/>
          <w:sz w:val="36"/>
          <w:szCs w:val="36"/>
        </w:rPr>
        <w:t xml:space="preserve">chesterpud.org.  Applications will be accepted until 3:00pm on </w:t>
      </w:r>
      <w:r w:rsidR="00DF061E">
        <w:rPr>
          <w:rFonts w:eastAsia="Calibri" w:cs="Times New Roman"/>
          <w:sz w:val="36"/>
          <w:szCs w:val="36"/>
        </w:rPr>
        <w:t>March 15, 2021</w:t>
      </w:r>
      <w:r w:rsidRPr="00100713">
        <w:rPr>
          <w:rFonts w:eastAsia="Calibri" w:cs="Times New Roman"/>
          <w:sz w:val="36"/>
          <w:szCs w:val="36"/>
        </w:rPr>
        <w:t>.</w:t>
      </w:r>
    </w:p>
    <w:p w14:paraId="46A87935" w14:textId="77777777" w:rsidR="000F06B4" w:rsidRPr="000F06B4" w:rsidRDefault="000F06B4">
      <w:pPr>
        <w:rPr>
          <w:bCs/>
          <w:iCs/>
          <w:sz w:val="24"/>
        </w:rPr>
      </w:pPr>
    </w:p>
    <w:p w14:paraId="483ED1C7" w14:textId="77777777" w:rsidR="000F06B4" w:rsidRDefault="000F06B4"/>
    <w:sectPr w:rsidR="000F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B4"/>
    <w:rsid w:val="000F06B4"/>
    <w:rsid w:val="00100713"/>
    <w:rsid w:val="001A1BB6"/>
    <w:rsid w:val="005E7889"/>
    <w:rsid w:val="0092280C"/>
    <w:rsid w:val="00DF061E"/>
    <w:rsid w:val="00E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1925"/>
  <w15:chartTrackingRefBased/>
  <w15:docId w15:val="{1F16303A-6206-4B30-BB10-9DC5172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ajorBidi"/>
        <w:sz w:val="3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endnote reference" w:semiHidden="1" w:unhideWhenUsed="1"/>
    <w:lsdException w:name="endnote text" w:semiHidden="1" w:unhideWhenUsed="1"/>
    <w:lsdException w:name="toa heading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B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E826B6"/>
  </w:style>
  <w:style w:type="character" w:customStyle="1" w:styleId="Document4">
    <w:name w:val="Document 4"/>
    <w:rsid w:val="00E826B6"/>
    <w:rPr>
      <w:b/>
      <w:i/>
      <w:sz w:val="24"/>
    </w:rPr>
  </w:style>
  <w:style w:type="character" w:customStyle="1" w:styleId="Document6">
    <w:name w:val="Document 6"/>
    <w:basedOn w:val="DefaultParagraphFont"/>
    <w:rsid w:val="00E826B6"/>
  </w:style>
  <w:style w:type="character" w:customStyle="1" w:styleId="Document5">
    <w:name w:val="Document 5"/>
    <w:basedOn w:val="DefaultParagraphFont"/>
    <w:rsid w:val="00E826B6"/>
  </w:style>
  <w:style w:type="character" w:customStyle="1" w:styleId="Document2">
    <w:name w:val="Document 2"/>
    <w:rsid w:val="00E826B6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826B6"/>
  </w:style>
  <w:style w:type="character" w:customStyle="1" w:styleId="Bibliogrphy">
    <w:name w:val="Bibliogrphy"/>
    <w:basedOn w:val="DefaultParagraphFont"/>
    <w:rsid w:val="00E826B6"/>
  </w:style>
  <w:style w:type="character" w:customStyle="1" w:styleId="RightPar1">
    <w:name w:val="Right Par 1"/>
    <w:basedOn w:val="DefaultParagraphFont"/>
    <w:rsid w:val="00E826B6"/>
  </w:style>
  <w:style w:type="character" w:customStyle="1" w:styleId="RightPar2">
    <w:name w:val="Right Par 2"/>
    <w:basedOn w:val="DefaultParagraphFont"/>
    <w:rsid w:val="00E826B6"/>
  </w:style>
  <w:style w:type="character" w:customStyle="1" w:styleId="Document3">
    <w:name w:val="Document 3"/>
    <w:rsid w:val="00E826B6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826B6"/>
  </w:style>
  <w:style w:type="character" w:customStyle="1" w:styleId="RightPar4">
    <w:name w:val="Right Par 4"/>
    <w:basedOn w:val="DefaultParagraphFont"/>
    <w:rsid w:val="00E826B6"/>
  </w:style>
  <w:style w:type="character" w:customStyle="1" w:styleId="RightPar5">
    <w:name w:val="Right Par 5"/>
    <w:basedOn w:val="DefaultParagraphFont"/>
    <w:rsid w:val="00E826B6"/>
  </w:style>
  <w:style w:type="character" w:customStyle="1" w:styleId="RightPar6">
    <w:name w:val="Right Par 6"/>
    <w:basedOn w:val="DefaultParagraphFont"/>
    <w:rsid w:val="00E826B6"/>
  </w:style>
  <w:style w:type="character" w:customStyle="1" w:styleId="RightPar7">
    <w:name w:val="Right Par 7"/>
    <w:basedOn w:val="DefaultParagraphFont"/>
    <w:rsid w:val="00E826B6"/>
  </w:style>
  <w:style w:type="character" w:customStyle="1" w:styleId="RightPar8">
    <w:name w:val="Right Par 8"/>
    <w:basedOn w:val="DefaultParagraphFont"/>
    <w:rsid w:val="00E826B6"/>
  </w:style>
  <w:style w:type="paragraph" w:customStyle="1" w:styleId="Document1">
    <w:name w:val="Document 1"/>
    <w:rsid w:val="00E826B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Cs w:val="20"/>
    </w:rPr>
  </w:style>
  <w:style w:type="character" w:customStyle="1" w:styleId="DocInit">
    <w:name w:val="Doc Init"/>
    <w:basedOn w:val="DefaultParagraphFont"/>
    <w:rsid w:val="00E826B6"/>
  </w:style>
  <w:style w:type="character" w:customStyle="1" w:styleId="TechInit">
    <w:name w:val="Tech Init"/>
    <w:rsid w:val="00E826B6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826B6"/>
  </w:style>
  <w:style w:type="character" w:customStyle="1" w:styleId="Technical6">
    <w:name w:val="Technical 6"/>
    <w:basedOn w:val="DefaultParagraphFont"/>
    <w:rsid w:val="00E826B6"/>
  </w:style>
  <w:style w:type="character" w:customStyle="1" w:styleId="Technical2">
    <w:name w:val="Technical 2"/>
    <w:rsid w:val="00E826B6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E826B6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826B6"/>
  </w:style>
  <w:style w:type="character" w:customStyle="1" w:styleId="Technical1">
    <w:name w:val="Technical 1"/>
    <w:rsid w:val="00E826B6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826B6"/>
  </w:style>
  <w:style w:type="character" w:customStyle="1" w:styleId="Technical8">
    <w:name w:val="Technical 8"/>
    <w:basedOn w:val="DefaultParagraphFont"/>
    <w:rsid w:val="00E826B6"/>
  </w:style>
  <w:style w:type="character" w:customStyle="1" w:styleId="EquationCaption">
    <w:name w:val="_Equation Caption"/>
    <w:rsid w:val="00E826B6"/>
  </w:style>
  <w:style w:type="paragraph" w:styleId="Index1">
    <w:name w:val="index 1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E826B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E826B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E826B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E826B6"/>
    <w:pPr>
      <w:tabs>
        <w:tab w:val="right" w:leader="dot" w:pos="9360"/>
      </w:tabs>
      <w:suppressAutoHyphens/>
      <w:ind w:left="720" w:hanging="720"/>
    </w:pPr>
  </w:style>
  <w:style w:type="paragraph" w:styleId="FootnoteText">
    <w:name w:val="footnote text"/>
    <w:basedOn w:val="Normal"/>
    <w:link w:val="FootnoteTextChar"/>
    <w:semiHidden/>
    <w:rsid w:val="00E826B6"/>
  </w:style>
  <w:style w:type="character" w:customStyle="1" w:styleId="FootnoteTextChar">
    <w:name w:val="Footnote Text Char"/>
    <w:basedOn w:val="DefaultParagraphFont"/>
    <w:link w:val="FootnoteText"/>
    <w:semiHidden/>
    <w:rsid w:val="00E826B6"/>
    <w:rPr>
      <w:rFonts w:ascii="Courier New" w:eastAsia="Times New Roman" w:hAnsi="Courier New" w:cs="Times New Roman"/>
      <w:snapToGrid w:val="0"/>
      <w:szCs w:val="20"/>
    </w:rPr>
  </w:style>
  <w:style w:type="paragraph" w:styleId="Header">
    <w:name w:val="header"/>
    <w:basedOn w:val="Normal"/>
    <w:link w:val="HeaderChar"/>
    <w:rsid w:val="00E826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26B6"/>
    <w:rPr>
      <w:rFonts w:ascii="Courier New" w:eastAsia="Times New Roman" w:hAnsi="Courier New" w:cs="Times New Roman"/>
      <w:snapToGrid w:val="0"/>
      <w:szCs w:val="20"/>
    </w:rPr>
  </w:style>
  <w:style w:type="paragraph" w:styleId="Footer">
    <w:name w:val="footer"/>
    <w:basedOn w:val="Normal"/>
    <w:link w:val="FooterChar"/>
    <w:rsid w:val="00E82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6B6"/>
    <w:rPr>
      <w:rFonts w:ascii="Courier New" w:eastAsia="Times New Roman" w:hAnsi="Courier New" w:cs="Times New Roman"/>
      <w:snapToGrid w:val="0"/>
      <w:szCs w:val="20"/>
    </w:rPr>
  </w:style>
  <w:style w:type="paragraph" w:styleId="Caption">
    <w:name w:val="caption"/>
    <w:basedOn w:val="Normal"/>
    <w:next w:val="Normal"/>
    <w:qFormat/>
    <w:rsid w:val="00E826B6"/>
  </w:style>
  <w:style w:type="character" w:styleId="FootnoteReference">
    <w:name w:val="footnote reference"/>
    <w:semiHidden/>
    <w:rsid w:val="00E826B6"/>
    <w:rPr>
      <w:vertAlign w:val="superscript"/>
    </w:rPr>
  </w:style>
  <w:style w:type="character" w:styleId="EndnoteReference">
    <w:name w:val="endnote reference"/>
    <w:semiHidden/>
    <w:rsid w:val="00E826B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826B6"/>
  </w:style>
  <w:style w:type="character" w:customStyle="1" w:styleId="EndnoteTextChar">
    <w:name w:val="Endnote Text Char"/>
    <w:basedOn w:val="DefaultParagraphFont"/>
    <w:link w:val="EndnoteText"/>
    <w:semiHidden/>
    <w:rsid w:val="00E826B6"/>
    <w:rPr>
      <w:rFonts w:ascii="Courier New" w:eastAsia="Times New Roman" w:hAnsi="Courier New" w:cs="Times New Roman"/>
      <w:snapToGrid w:val="0"/>
      <w:szCs w:val="20"/>
    </w:rPr>
  </w:style>
  <w:style w:type="paragraph" w:styleId="TOAHeading">
    <w:name w:val="toa heading"/>
    <w:basedOn w:val="Normal"/>
    <w:next w:val="Normal"/>
    <w:semiHidden/>
    <w:rsid w:val="00E826B6"/>
    <w:pPr>
      <w:tabs>
        <w:tab w:val="right" w:pos="9360"/>
      </w:tabs>
      <w:suppressAutoHyphens/>
    </w:pPr>
  </w:style>
  <w:style w:type="paragraph" w:styleId="BalloonText">
    <w:name w:val="Balloon Text"/>
    <w:basedOn w:val="Normal"/>
    <w:link w:val="BalloonTextChar"/>
    <w:semiHidden/>
    <w:rsid w:val="00E82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26B6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Motzkus</dc:creator>
  <cp:keywords/>
  <dc:description/>
  <cp:lastModifiedBy>sa</cp:lastModifiedBy>
  <cp:revision>2</cp:revision>
  <cp:lastPrinted>2017-04-20T20:34:00Z</cp:lastPrinted>
  <dcterms:created xsi:type="dcterms:W3CDTF">2021-02-10T17:08:00Z</dcterms:created>
  <dcterms:modified xsi:type="dcterms:W3CDTF">2021-02-10T17:08:00Z</dcterms:modified>
</cp:coreProperties>
</file>